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C5" w:rsidRDefault="00D815C5" w:rsidP="00692A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5C5" w:rsidRDefault="00D815C5" w:rsidP="00692A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20B" w:rsidRDefault="009C1108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19398C">
        <w:rPr>
          <w:rFonts w:ascii="Times New Roman" w:hAnsi="Times New Roman"/>
          <w:b/>
          <w:sz w:val="28"/>
          <w:szCs w:val="28"/>
        </w:rPr>
        <w:t xml:space="preserve"> ию</w:t>
      </w:r>
      <w:r>
        <w:rPr>
          <w:rFonts w:ascii="Times New Roman" w:hAnsi="Times New Roman"/>
          <w:b/>
          <w:sz w:val="28"/>
          <w:szCs w:val="28"/>
        </w:rPr>
        <w:t>л</w:t>
      </w:r>
      <w:r w:rsidR="0019398C">
        <w:rPr>
          <w:rFonts w:ascii="Times New Roman" w:hAnsi="Times New Roman"/>
          <w:b/>
          <w:sz w:val="28"/>
          <w:szCs w:val="28"/>
        </w:rPr>
        <w:t>я</w:t>
      </w:r>
      <w:r w:rsidR="006551C9" w:rsidRPr="00382117">
        <w:rPr>
          <w:rFonts w:ascii="Times New Roman" w:hAnsi="Times New Roman"/>
          <w:b/>
          <w:sz w:val="28"/>
          <w:szCs w:val="28"/>
        </w:rPr>
        <w:t xml:space="preserve"> 202</w:t>
      </w:r>
      <w:r w:rsidR="006551C9">
        <w:rPr>
          <w:rFonts w:ascii="Times New Roman" w:hAnsi="Times New Roman"/>
          <w:b/>
          <w:sz w:val="28"/>
          <w:szCs w:val="28"/>
        </w:rPr>
        <w:t>1</w:t>
      </w:r>
      <w:r w:rsidR="006551C9" w:rsidRPr="00382117">
        <w:rPr>
          <w:rFonts w:ascii="Times New Roman" w:hAnsi="Times New Roman"/>
          <w:b/>
          <w:sz w:val="28"/>
          <w:szCs w:val="28"/>
        </w:rPr>
        <w:t xml:space="preserve"> года состоялось заседание комиссии</w:t>
      </w:r>
    </w:p>
    <w:p w:rsidR="00F9420B" w:rsidRDefault="006551C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 xml:space="preserve"> </w:t>
      </w:r>
      <w:r w:rsidR="00F9420B">
        <w:rPr>
          <w:rFonts w:ascii="Times New Roman" w:hAnsi="Times New Roman"/>
          <w:b/>
          <w:sz w:val="28"/>
          <w:szCs w:val="28"/>
        </w:rPr>
        <w:t>п</w:t>
      </w:r>
      <w:r w:rsidRPr="00382117">
        <w:rPr>
          <w:rFonts w:ascii="Times New Roman" w:hAnsi="Times New Roman"/>
          <w:b/>
          <w:sz w:val="28"/>
          <w:szCs w:val="28"/>
        </w:rPr>
        <w:t>о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бюджетно-налоговой, экономической политике, </w:t>
      </w:r>
    </w:p>
    <w:p w:rsidR="006551C9" w:rsidRDefault="006551C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>финансовым ресурсам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и собственности</w:t>
      </w:r>
    </w:p>
    <w:p w:rsidR="00692A57" w:rsidRPr="00382117" w:rsidRDefault="00692A57" w:rsidP="00D5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C9" w:rsidRPr="009C1108" w:rsidRDefault="006551C9" w:rsidP="00C87F5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1108">
        <w:rPr>
          <w:sz w:val="28"/>
          <w:szCs w:val="28"/>
        </w:rPr>
        <w:t xml:space="preserve">    </w:t>
      </w:r>
      <w:r w:rsidRPr="009C1108">
        <w:rPr>
          <w:rFonts w:ascii="Times New Roman" w:hAnsi="Times New Roman"/>
          <w:sz w:val="28"/>
          <w:szCs w:val="28"/>
        </w:rPr>
        <w:t>На рассмотрение депутатов были представлены следующие проекты решений Думы Михайловского муниципального района:</w:t>
      </w:r>
    </w:p>
    <w:p w:rsidR="009C1108" w:rsidRPr="009C1108" w:rsidRDefault="009C1108" w:rsidP="009C1108">
      <w:pPr>
        <w:pStyle w:val="a4"/>
        <w:tabs>
          <w:tab w:val="clear" w:pos="8306"/>
          <w:tab w:val="center" w:pos="4820"/>
          <w:tab w:val="right" w:pos="9540"/>
        </w:tabs>
        <w:jc w:val="both"/>
        <w:rPr>
          <w:bCs/>
          <w:spacing w:val="-2"/>
          <w:szCs w:val="28"/>
        </w:rPr>
      </w:pPr>
      <w:r>
        <w:rPr>
          <w:caps/>
          <w:szCs w:val="28"/>
        </w:rPr>
        <w:t xml:space="preserve">           </w:t>
      </w:r>
      <w:r w:rsidRPr="009C1108">
        <w:rPr>
          <w:caps/>
          <w:szCs w:val="28"/>
        </w:rPr>
        <w:t>1.</w:t>
      </w:r>
      <w:r w:rsidRPr="009C1108">
        <w:rPr>
          <w:szCs w:val="28"/>
        </w:rPr>
        <w:t xml:space="preserve"> </w:t>
      </w:r>
      <w:r w:rsidRPr="009C1108">
        <w:rPr>
          <w:bCs/>
          <w:spacing w:val="-2"/>
          <w:szCs w:val="28"/>
        </w:rPr>
        <w:t xml:space="preserve">«Об утверждении Порядка обеспечения жилыми  помещениями граждан, жилые помещения  которых  признаны аварийными и подлежащими сносу в результате чрезвычайной ситуации, </w:t>
      </w:r>
      <w:r w:rsidRPr="009C1108">
        <w:rPr>
          <w:szCs w:val="28"/>
        </w:rPr>
        <w:t>произошедшей</w:t>
      </w:r>
      <w:r w:rsidRPr="009C1108">
        <w:rPr>
          <w:bCs/>
          <w:spacing w:val="-2"/>
          <w:szCs w:val="28"/>
        </w:rPr>
        <w:t xml:space="preserve"> на территории  Михайловского муниципального района Приморского края»</w:t>
      </w:r>
    </w:p>
    <w:p w:rsidR="009C1108" w:rsidRPr="009C1108" w:rsidRDefault="009C1108" w:rsidP="009C1108">
      <w:pPr>
        <w:pStyle w:val="a4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9C1108" w:rsidRPr="009C1108" w:rsidRDefault="009C1108" w:rsidP="009C1108">
      <w:pPr>
        <w:pStyle w:val="a4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9C1108">
        <w:rPr>
          <w:szCs w:val="28"/>
        </w:rPr>
        <w:t>2. «О внесении дополнения в решение Думы Михайловского муниципального района от 27.11.2019г. № 428 «Об утверждении структуры администрации Михайловского муниципального района»</w:t>
      </w:r>
    </w:p>
    <w:p w:rsidR="009C1108" w:rsidRPr="009C1108" w:rsidRDefault="009C1108" w:rsidP="009C1108">
      <w:pPr>
        <w:pStyle w:val="a4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9C1108" w:rsidRPr="009C1108" w:rsidRDefault="009C1108" w:rsidP="009C1108">
      <w:pPr>
        <w:pStyle w:val="Style2"/>
        <w:widowControl/>
        <w:spacing w:line="240" w:lineRule="auto"/>
        <w:ind w:firstLine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1108">
        <w:rPr>
          <w:sz w:val="28"/>
          <w:szCs w:val="28"/>
        </w:rPr>
        <w:t xml:space="preserve">3. «О внесении изменений и дополнений в  решение Думы Михайловского муниципального района от 24.12.2020 г. № 41 «Об утверждении районного бюджета Михайловского муниципального района на 2021 год и плановый период  2022 и 2023 годы»                                                             </w:t>
      </w:r>
    </w:p>
    <w:p w:rsidR="009C1108" w:rsidRPr="009C1108" w:rsidRDefault="009C1108" w:rsidP="009C1108">
      <w:pPr>
        <w:pStyle w:val="a4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D468DD" w:rsidRDefault="009C1108" w:rsidP="009C110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551C9" w:rsidRPr="009C1108" w:rsidRDefault="00D468DD" w:rsidP="009C110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51C9" w:rsidRPr="009C1108">
        <w:rPr>
          <w:rFonts w:ascii="Times New Roman" w:hAnsi="Times New Roman"/>
          <w:sz w:val="28"/>
          <w:szCs w:val="28"/>
        </w:rPr>
        <w:t xml:space="preserve">Рассмотрев и обсудив представленные проекты решений Думы Михайловского муниципального района    члены    комиссии, решили вынести на заседание  Думы Михайловского муниципального  района для утверждения.          </w:t>
      </w:r>
    </w:p>
    <w:p w:rsidR="00F871A8" w:rsidRDefault="00D468DD" w:rsidP="009C110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871A8">
        <w:rPr>
          <w:rFonts w:ascii="Times New Roman" w:hAnsi="Times New Roman"/>
          <w:sz w:val="28"/>
          <w:szCs w:val="28"/>
        </w:rPr>
        <w:t xml:space="preserve">  </w:t>
      </w:r>
    </w:p>
    <w:p w:rsidR="009C1108" w:rsidRPr="009C1108" w:rsidRDefault="00F871A8" w:rsidP="009C110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Депутаты рассмотрели </w:t>
      </w:r>
      <w:r w:rsidR="009C1108" w:rsidRPr="009C1108">
        <w:rPr>
          <w:rFonts w:ascii="Times New Roman" w:hAnsi="Times New Roman"/>
          <w:sz w:val="28"/>
          <w:szCs w:val="28"/>
        </w:rPr>
        <w:t xml:space="preserve"> Акт проверки </w:t>
      </w:r>
      <w:r w:rsidR="009C1108" w:rsidRPr="009C1108">
        <w:rPr>
          <w:rFonts w:ascii="Times New Roman" w:hAnsi="Times New Roman"/>
          <w:spacing w:val="-4"/>
          <w:sz w:val="28"/>
          <w:szCs w:val="28"/>
        </w:rPr>
        <w:t xml:space="preserve">средств, поступающих </w:t>
      </w:r>
      <w:r w:rsidR="009C1108" w:rsidRPr="009C1108">
        <w:rPr>
          <w:rFonts w:ascii="Times New Roman" w:hAnsi="Times New Roman"/>
          <w:bCs/>
          <w:sz w:val="28"/>
          <w:szCs w:val="28"/>
        </w:rPr>
        <w:t xml:space="preserve">за присмотр и уход за детьми, </w:t>
      </w:r>
      <w:r w:rsidR="009C1108" w:rsidRPr="009C1108">
        <w:rPr>
          <w:rFonts w:ascii="Times New Roman" w:hAnsi="Times New Roman"/>
          <w:sz w:val="28"/>
          <w:szCs w:val="28"/>
        </w:rPr>
        <w:t xml:space="preserve">МДОБУ детский сад «Буратино» </w:t>
      </w:r>
      <w:proofErr w:type="gramStart"/>
      <w:r w:rsidR="009C1108" w:rsidRPr="009C1108">
        <w:rPr>
          <w:rFonts w:ascii="Times New Roman" w:hAnsi="Times New Roman"/>
          <w:sz w:val="28"/>
          <w:szCs w:val="28"/>
        </w:rPr>
        <w:t>с</w:t>
      </w:r>
      <w:proofErr w:type="gramEnd"/>
      <w:r w:rsidR="009C1108" w:rsidRPr="009C11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1108" w:rsidRPr="009C1108">
        <w:rPr>
          <w:rFonts w:ascii="Times New Roman" w:hAnsi="Times New Roman"/>
          <w:sz w:val="28"/>
          <w:szCs w:val="28"/>
        </w:rPr>
        <w:t>Михайловка</w:t>
      </w:r>
      <w:proofErr w:type="gramEnd"/>
      <w:r w:rsidR="009C1108" w:rsidRPr="009C1108">
        <w:rPr>
          <w:rFonts w:ascii="Times New Roman" w:hAnsi="Times New Roman"/>
          <w:sz w:val="28"/>
          <w:szCs w:val="28"/>
        </w:rPr>
        <w:t xml:space="preserve"> Михайловского му</w:t>
      </w:r>
      <w:r w:rsidR="009C1108" w:rsidRPr="009C1108">
        <w:rPr>
          <w:rFonts w:ascii="Times New Roman" w:hAnsi="Times New Roman"/>
          <w:bCs/>
          <w:sz w:val="28"/>
          <w:szCs w:val="28"/>
        </w:rPr>
        <w:t>ниципального района  за 2020 год</w:t>
      </w:r>
      <w:r>
        <w:rPr>
          <w:rFonts w:ascii="Times New Roman" w:hAnsi="Times New Roman"/>
          <w:bCs/>
          <w:sz w:val="28"/>
          <w:szCs w:val="28"/>
        </w:rPr>
        <w:t xml:space="preserve"> и приняли решение </w:t>
      </w:r>
      <w:r w:rsidR="003D58BF">
        <w:rPr>
          <w:rFonts w:ascii="Times New Roman" w:hAnsi="Times New Roman"/>
          <w:bCs/>
          <w:sz w:val="28"/>
          <w:szCs w:val="28"/>
        </w:rPr>
        <w:t xml:space="preserve">данный акт </w:t>
      </w:r>
      <w:r>
        <w:rPr>
          <w:rFonts w:ascii="Times New Roman" w:hAnsi="Times New Roman"/>
          <w:bCs/>
          <w:sz w:val="28"/>
          <w:szCs w:val="28"/>
        </w:rPr>
        <w:t>направить главе Михайловского муниципального района</w:t>
      </w:r>
      <w:r w:rsidR="001A27FE">
        <w:rPr>
          <w:rFonts w:ascii="Times New Roman" w:hAnsi="Times New Roman"/>
          <w:bCs/>
          <w:sz w:val="28"/>
          <w:szCs w:val="28"/>
        </w:rPr>
        <w:t xml:space="preserve"> для принятия мер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C1108" w:rsidRPr="009C1108" w:rsidRDefault="009C1108" w:rsidP="009C110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1B30" w:rsidRPr="00500929" w:rsidRDefault="001A27FE" w:rsidP="0050092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A57" w:rsidRPr="00500929" w:rsidRDefault="00692A57" w:rsidP="0050092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92A57" w:rsidRPr="00500929" w:rsidSect="0019398C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C9"/>
    <w:rsid w:val="0019398C"/>
    <w:rsid w:val="001A27FE"/>
    <w:rsid w:val="00240FE7"/>
    <w:rsid w:val="003D58BF"/>
    <w:rsid w:val="00500929"/>
    <w:rsid w:val="00600F3D"/>
    <w:rsid w:val="006551C9"/>
    <w:rsid w:val="00692A57"/>
    <w:rsid w:val="00741ECB"/>
    <w:rsid w:val="00743AF9"/>
    <w:rsid w:val="00852244"/>
    <w:rsid w:val="009947F2"/>
    <w:rsid w:val="009C1108"/>
    <w:rsid w:val="00B42854"/>
    <w:rsid w:val="00C87F5B"/>
    <w:rsid w:val="00C90B44"/>
    <w:rsid w:val="00D468DD"/>
    <w:rsid w:val="00D52131"/>
    <w:rsid w:val="00D815C5"/>
    <w:rsid w:val="00F871A8"/>
    <w:rsid w:val="00F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10</cp:revision>
  <cp:lastPrinted>2021-07-25T23:48:00Z</cp:lastPrinted>
  <dcterms:created xsi:type="dcterms:W3CDTF">2021-06-28T01:04:00Z</dcterms:created>
  <dcterms:modified xsi:type="dcterms:W3CDTF">2021-07-25T23:49:00Z</dcterms:modified>
</cp:coreProperties>
</file>